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EFCB" w14:textId="77C6E0F6" w:rsidR="001D7942" w:rsidRPr="009709A7" w:rsidRDefault="00535566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01.07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1EDF21CE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209441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09E47934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1D0A6F79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463358C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D0A055D" w14:textId="4F187130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</w:t>
      </w:r>
      <w:r w:rsidR="00535566">
        <w:rPr>
          <w:b/>
        </w:rPr>
        <w:t>1</w:t>
      </w:r>
      <w:r w:rsidR="00B05176" w:rsidRPr="00776FD5">
        <w:rPr>
          <w:b/>
        </w:rPr>
        <w:t>.0</w:t>
      </w:r>
      <w:r w:rsidR="00535566">
        <w:rPr>
          <w:b/>
        </w:rPr>
        <w:t>7</w:t>
      </w:r>
      <w:r w:rsidR="00B05176" w:rsidRPr="00776FD5">
        <w:rPr>
          <w:b/>
        </w:rPr>
        <w:t>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Sieciechów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647CA1E4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C5B9141" w14:textId="0AFB7178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„Przebudowa drogi gminnej w m. Wólka Wojcieszkowska</w:t>
      </w:r>
      <w:r w:rsidR="00535566">
        <w:rPr>
          <w:rFonts w:ascii="Times New Roman" w:hAnsi="Times New Roman"/>
          <w:b/>
          <w:sz w:val="24"/>
          <w:szCs w:val="24"/>
        </w:rPr>
        <w:t xml:space="preserve"> – drugie postępowanie</w:t>
      </w:r>
      <w:r w:rsidRPr="00B015A6">
        <w:rPr>
          <w:rFonts w:ascii="Times New Roman" w:hAnsi="Times New Roman"/>
          <w:b/>
          <w:sz w:val="24"/>
          <w:szCs w:val="24"/>
        </w:rPr>
        <w:t>”</w:t>
      </w:r>
    </w:p>
    <w:p w14:paraId="7FE033E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33A464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73368630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0DC6D4EE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1FE35ABF" w14:textId="36B5EB00" w:rsidR="006247C1" w:rsidRDefault="0048648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Zakład Transportowo – Budowlany Krzysztof Wach ul. Wspólna 23,  </w:t>
      </w:r>
      <w:r w:rsidR="009F67FD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>26-670 Pionki, cena 2</w:t>
      </w:r>
      <w:r w:rsidR="00535566">
        <w:rPr>
          <w:rFonts w:ascii="Times New Roman" w:hAnsi="Times New Roman"/>
          <w:b/>
          <w:bCs/>
          <w:sz w:val="24"/>
          <w:szCs w:val="24"/>
        </w:rPr>
        <w:t>41 316,78</w:t>
      </w:r>
      <w:r>
        <w:rPr>
          <w:rFonts w:ascii="Times New Roman" w:hAnsi="Times New Roman"/>
          <w:b/>
          <w:bCs/>
          <w:sz w:val="24"/>
          <w:szCs w:val="24"/>
        </w:rPr>
        <w:t xml:space="preserve"> PLN</w:t>
      </w:r>
      <w:r>
        <w:rPr>
          <w:rFonts w:ascii="Times New Roman" w:hAnsi="Times New Roman"/>
          <w:sz w:val="24"/>
          <w:szCs w:val="24"/>
        </w:rPr>
        <w:t>.</w:t>
      </w:r>
    </w:p>
    <w:p w14:paraId="49F3C5AF" w14:textId="44D84F6D" w:rsidR="00486481" w:rsidRDefault="00486481" w:rsidP="0048648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 ROBÓT DROGOWYCH SPÓŁKA</w:t>
      </w:r>
      <w:r w:rsidR="009F67F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Z </w:t>
      </w:r>
      <w:r>
        <w:rPr>
          <w:rFonts w:ascii="Times New Roman" w:hAnsi="Times New Roman"/>
          <w:b/>
          <w:bCs/>
          <w:sz w:val="24"/>
          <w:szCs w:val="24"/>
        </w:rPr>
        <w:t>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Doktora Perzyny 84 a</w:t>
      </w:r>
      <w:r>
        <w:rPr>
          <w:rFonts w:ascii="Times New Roman" w:hAnsi="Times New Roman"/>
          <w:sz w:val="24"/>
          <w:szCs w:val="24"/>
        </w:rPr>
        <w:t xml:space="preserve">,                       </w:t>
      </w:r>
      <w:r>
        <w:rPr>
          <w:rFonts w:ascii="Times New Roman" w:hAnsi="Times New Roman"/>
          <w:b/>
          <w:bCs/>
          <w:sz w:val="24"/>
          <w:szCs w:val="24"/>
        </w:rPr>
        <w:t>26-700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Zwoleń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2</w:t>
      </w:r>
      <w:r w:rsidR="00535566">
        <w:rPr>
          <w:rFonts w:ascii="Times New Roman" w:hAnsi="Times New Roman"/>
          <w:b/>
          <w:bCs/>
          <w:sz w:val="24"/>
          <w:szCs w:val="24"/>
        </w:rPr>
        <w:t>19 880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53556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9 PLN</w:t>
      </w:r>
      <w:r>
        <w:rPr>
          <w:rFonts w:ascii="Times New Roman" w:hAnsi="Times New Roman"/>
          <w:sz w:val="24"/>
          <w:szCs w:val="24"/>
        </w:rPr>
        <w:t>.</w:t>
      </w:r>
    </w:p>
    <w:sectPr w:rsidR="00486481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6FD0" w14:textId="77777777" w:rsidR="00BE1106" w:rsidRDefault="00BE1106">
      <w:r>
        <w:separator/>
      </w:r>
    </w:p>
  </w:endnote>
  <w:endnote w:type="continuationSeparator" w:id="0">
    <w:p w14:paraId="46040D86" w14:textId="77777777" w:rsidR="00BE1106" w:rsidRDefault="00BE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5701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BA7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D2E9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1568" w14:textId="77777777" w:rsidR="00BE1106" w:rsidRDefault="00BE1106">
      <w:r>
        <w:separator/>
      </w:r>
    </w:p>
  </w:footnote>
  <w:footnote w:type="continuationSeparator" w:id="0">
    <w:p w14:paraId="5050DB0D" w14:textId="77777777" w:rsidR="00BE1106" w:rsidRDefault="00BE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8690" w14:textId="57341064" w:rsidR="00BD0FE2" w:rsidRDefault="00535566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33BBC3" wp14:editId="145D37D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6909486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C5117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3BB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157C5117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1916" w14:textId="702293B1" w:rsidR="00BD0FE2" w:rsidRDefault="00535566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B6E73B" wp14:editId="5491958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5023055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0B67F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6E7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6C60B67F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9541" w14:textId="2C76F04C" w:rsidR="00BD0FE2" w:rsidRDefault="00535566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FD18F89" wp14:editId="4FE8AE6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913327157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89BC9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18F89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7AD89BC9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1C5A2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51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515141">
    <w:abstractNumId w:val="0"/>
  </w:num>
  <w:num w:numId="3" w16cid:durableId="126050977">
    <w:abstractNumId w:val="2"/>
  </w:num>
  <w:num w:numId="4" w16cid:durableId="83954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86481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35566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247C1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1D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9F67FD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BE1106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E4168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admin</cp:lastModifiedBy>
  <cp:revision>3</cp:revision>
  <dcterms:created xsi:type="dcterms:W3CDTF">2023-08-01T08:26:00Z</dcterms:created>
  <dcterms:modified xsi:type="dcterms:W3CDTF">2023-08-01T08:27:00Z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