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C86D1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16.05.2024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32CD066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2943B60B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5AB876F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0777315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4186CA97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B16D426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16.05.2024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65D5B914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532A1718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„Przebudowa drogi gminnej w m. Nagórnik”</w:t>
      </w:r>
    </w:p>
    <w:p w14:paraId="10C4E3F7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6A31F3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410B3276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260 000,00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59BA405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1EF034C7" w14:textId="4E2FF3EE" w:rsidR="00774F5C" w:rsidRPr="00A76057" w:rsidRDefault="006057D1" w:rsidP="00CA489B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57D1">
        <w:rPr>
          <w:b/>
          <w:bCs/>
        </w:rPr>
        <w:t xml:space="preserve"> </w:t>
      </w:r>
      <w:r w:rsidRPr="006057D1">
        <w:rPr>
          <w:rFonts w:ascii="Times New Roman" w:hAnsi="Times New Roman"/>
          <w:b/>
          <w:bCs/>
          <w:sz w:val="24"/>
          <w:szCs w:val="24"/>
        </w:rPr>
        <w:t xml:space="preserve">STAR BUDOWA INWESTYCJE Sp. z o.o. </w:t>
      </w:r>
      <w:r w:rsidRPr="00A76057">
        <w:rPr>
          <w:rFonts w:ascii="Times New Roman" w:hAnsi="Times New Roman"/>
          <w:b/>
          <w:bCs/>
          <w:sz w:val="24"/>
          <w:szCs w:val="24"/>
          <w:lang w:val="en-US"/>
        </w:rPr>
        <w:t xml:space="preserve"> Tychów Stary 75, 27-220 Mirzec</w:t>
      </w:r>
      <w:r w:rsidRPr="00A76057">
        <w:rPr>
          <w:rFonts w:ascii="Times New Roman" w:hAnsi="Times New Roman"/>
          <w:b/>
          <w:bCs/>
          <w:sz w:val="24"/>
          <w:szCs w:val="24"/>
          <w:lang w:val="en-US"/>
        </w:rPr>
        <w:t xml:space="preserve">, cena </w:t>
      </w:r>
      <w:r w:rsidRPr="00A76057">
        <w:rPr>
          <w:rFonts w:ascii="Times New Roman" w:hAnsi="Times New Roman"/>
          <w:b/>
          <w:bCs/>
          <w:sz w:val="24"/>
          <w:szCs w:val="24"/>
          <w:lang w:val="en-US"/>
        </w:rPr>
        <w:t>300 335,25 zł</w:t>
      </w:r>
    </w:p>
    <w:p w14:paraId="00256B6C" w14:textId="77777777" w:rsidR="00774F5C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ROBÓT DROGOWYCH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Doktora Perzyny 84 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26-700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Zwoleń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275 417,30 PLN</w:t>
      </w:r>
      <w:r>
        <w:rPr>
          <w:rFonts w:ascii="Times New Roman" w:hAnsi="Times New Roman"/>
          <w:sz w:val="24"/>
          <w:szCs w:val="24"/>
        </w:rPr>
        <w:t>.</w:t>
      </w:r>
    </w:p>
    <w:p w14:paraId="3696B965" w14:textId="77777777" w:rsidR="00774F5C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 PRZEDSIĘBIORSTWO ROBÓT DROGOWYCH BRUK-BUD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Bitumiczna 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08-400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Sulbiny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pozostali Wykonawcy: Przedsiębiorstwo Robót Drogowych w Otwocku Sp. z o.o., Pogorzel, ul. Świerkowa 31, 05-430 Celestynów, cena 299 406,60 PLN</w:t>
      </w:r>
      <w:r>
        <w:rPr>
          <w:rFonts w:ascii="Times New Roman" w:hAnsi="Times New Roman"/>
          <w:sz w:val="24"/>
          <w:szCs w:val="24"/>
        </w:rPr>
        <w:t>.</w:t>
      </w:r>
    </w:p>
    <w:p w14:paraId="4F532325" w14:textId="77777777" w:rsidR="00774F5C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Robót Drogowych Lubartów S.A.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Krańcowa 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21-100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Lubartów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285 070,95 PLN</w:t>
      </w:r>
      <w:r>
        <w:rPr>
          <w:rFonts w:ascii="Times New Roman" w:hAnsi="Times New Roman"/>
          <w:sz w:val="24"/>
          <w:szCs w:val="24"/>
        </w:rPr>
        <w:t>.</w:t>
      </w:r>
    </w:p>
    <w:p w14:paraId="4378274C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Zyko-Dróg sp z o.o. (Zyko)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Żelazna 3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26-600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Radom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346 048,20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738854D0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7CB53" w14:textId="77777777" w:rsidR="00480C6A" w:rsidRDefault="00480C6A">
      <w:r>
        <w:separator/>
      </w:r>
    </w:p>
  </w:endnote>
  <w:endnote w:type="continuationSeparator" w:id="0">
    <w:p w14:paraId="61D8FAAF" w14:textId="77777777" w:rsidR="00480C6A" w:rsidRDefault="0048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6D3C3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A9C86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D6BA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26F83" w14:textId="77777777" w:rsidR="00480C6A" w:rsidRDefault="00480C6A">
      <w:r>
        <w:separator/>
      </w:r>
    </w:p>
  </w:footnote>
  <w:footnote w:type="continuationSeparator" w:id="0">
    <w:p w14:paraId="258ED5FC" w14:textId="77777777" w:rsidR="00480C6A" w:rsidRDefault="0048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3365" w14:textId="77777777" w:rsidR="00BD0FE2" w:rsidRDefault="00000000">
    <w:r>
      <w:pict w14:anchorId="493FF2C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52A677B8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DBBA" w14:textId="77777777" w:rsidR="00BD0FE2" w:rsidRDefault="00000000">
    <w:r>
      <w:pict w14:anchorId="35510F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0D72617C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EA08" w14:textId="77777777" w:rsidR="00BD0FE2" w:rsidRDefault="00000000">
    <w:r>
      <w:pict w14:anchorId="01D4900A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7976B8E6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15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80990">
    <w:abstractNumId w:val="0"/>
  </w:num>
  <w:num w:numId="3" w16cid:durableId="1968468333">
    <w:abstractNumId w:val="2"/>
  </w:num>
  <w:num w:numId="4" w16cid:durableId="141350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A68C8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80C6A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57D1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4F5C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76057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E17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33</cp:revision>
  <cp:lastPrinted>2024-05-16T08:20:00Z</cp:lastPrinted>
  <dcterms:created xsi:type="dcterms:W3CDTF">2020-08-04T18:52:00Z</dcterms:created>
  <dcterms:modified xsi:type="dcterms:W3CDTF">2024-05-16T08:29:00Z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