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09.07.2024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09.07.2024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Sieciechów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Modernizacja Stacji Uzdatniania Wody w Sieciechowie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3 709 000,00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Brak złożonych ofert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